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DC10" w14:textId="77777777" w:rsidR="006542F9" w:rsidRDefault="00BD5EEF">
      <w:r>
        <w:t>BACTERIA</w:t>
      </w:r>
    </w:p>
    <w:p w14:paraId="45413F95" w14:textId="77777777" w:rsidR="00BD5EEF" w:rsidRDefault="0065583D" w:rsidP="00BD5EE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D3395B" wp14:editId="024C211E">
            <wp:simplePos x="0" y="0"/>
            <wp:positionH relativeFrom="column">
              <wp:posOffset>3429000</wp:posOffset>
            </wp:positionH>
            <wp:positionV relativeFrom="paragraph">
              <wp:posOffset>50165</wp:posOffset>
            </wp:positionV>
            <wp:extent cx="2628900" cy="1253490"/>
            <wp:effectExtent l="0" t="0" r="12700" b="0"/>
            <wp:wrapSquare wrapText="bothSides"/>
            <wp:docPr id="1" name="Picture 1" descr="Macintosh HD:Users:lecook:Desktop:Screen Shot 2016-03-29 at 9.30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cook:Desktop:Screen Shot 2016-03-29 at 9.30.2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EF">
        <w:t>Common shapes</w:t>
      </w:r>
    </w:p>
    <w:p w14:paraId="733114F0" w14:textId="77777777" w:rsidR="00BD5EEF" w:rsidRDefault="00BD5EEF" w:rsidP="00BD5EEF">
      <w:pPr>
        <w:pStyle w:val="ListParagraph"/>
        <w:numPr>
          <w:ilvl w:val="1"/>
          <w:numId w:val="1"/>
        </w:numPr>
      </w:pPr>
      <w:proofErr w:type="spellStart"/>
      <w:r>
        <w:t>Cocci</w:t>
      </w:r>
      <w:proofErr w:type="spellEnd"/>
      <w:r>
        <w:t xml:space="preserve"> (round)</w:t>
      </w:r>
    </w:p>
    <w:p w14:paraId="3CFD24E9" w14:textId="77777777" w:rsidR="00BD5EEF" w:rsidRDefault="00BD5EEF" w:rsidP="00BD5EEF">
      <w:pPr>
        <w:pStyle w:val="ListParagraph"/>
        <w:numPr>
          <w:ilvl w:val="2"/>
          <w:numId w:val="1"/>
        </w:numPr>
      </w:pPr>
      <w:r>
        <w:t>Streptococcus</w:t>
      </w:r>
    </w:p>
    <w:p w14:paraId="567DE3DF" w14:textId="77777777" w:rsidR="00BD5EEF" w:rsidRDefault="00BD5EEF" w:rsidP="00BD5EEF">
      <w:pPr>
        <w:pStyle w:val="ListParagraph"/>
        <w:numPr>
          <w:ilvl w:val="2"/>
          <w:numId w:val="1"/>
        </w:numPr>
      </w:pPr>
      <w:proofErr w:type="spellStart"/>
      <w:r>
        <w:t>Staphlylococcus</w:t>
      </w:r>
      <w:proofErr w:type="spellEnd"/>
    </w:p>
    <w:p w14:paraId="369BCB10" w14:textId="77777777" w:rsidR="00BD5EEF" w:rsidRPr="00BD5EEF" w:rsidRDefault="00BD5EEF" w:rsidP="00BD5EEF">
      <w:pPr>
        <w:pStyle w:val="ListParagraph"/>
        <w:numPr>
          <w:ilvl w:val="1"/>
          <w:numId w:val="1"/>
        </w:numPr>
      </w:pPr>
      <w:r>
        <w:t>Bacilli (rod-shaped) ex</w:t>
      </w:r>
      <w:r w:rsidRPr="00BD5EEF">
        <w:rPr>
          <w:i/>
        </w:rPr>
        <w:t xml:space="preserve">. E. </w:t>
      </w:r>
      <w:proofErr w:type="gramStart"/>
      <w:r w:rsidRPr="00BD5EEF">
        <w:rPr>
          <w:i/>
        </w:rPr>
        <w:t>coli</w:t>
      </w:r>
      <w:proofErr w:type="gramEnd"/>
      <w:r w:rsidRPr="00BD5EEF">
        <w:rPr>
          <w:i/>
        </w:rPr>
        <w:t>, Salmonella</w:t>
      </w:r>
    </w:p>
    <w:p w14:paraId="11C9F19E" w14:textId="77777777" w:rsidR="00BD5EEF" w:rsidRDefault="00BD5EEF" w:rsidP="00BD5EEF">
      <w:pPr>
        <w:pStyle w:val="ListParagraph"/>
        <w:numPr>
          <w:ilvl w:val="1"/>
          <w:numId w:val="1"/>
        </w:numPr>
      </w:pPr>
      <w:proofErr w:type="spellStart"/>
      <w:r>
        <w:t>Spirilla</w:t>
      </w:r>
      <w:proofErr w:type="spellEnd"/>
      <w:r>
        <w:t>- helical</w:t>
      </w:r>
    </w:p>
    <w:p w14:paraId="0B46F4D9" w14:textId="77777777" w:rsidR="00BD5EEF" w:rsidRDefault="00BD5EEF" w:rsidP="00BD5EEF">
      <w:pPr>
        <w:pStyle w:val="ListParagraph"/>
        <w:numPr>
          <w:ilvl w:val="0"/>
          <w:numId w:val="1"/>
        </w:numPr>
      </w:pPr>
      <w:r>
        <w:t>Cell Walls</w:t>
      </w:r>
    </w:p>
    <w:p w14:paraId="3C2BD005" w14:textId="77777777" w:rsidR="00BD5EEF" w:rsidRDefault="00BD5EEF" w:rsidP="00BD5EEF">
      <w:pPr>
        <w:pStyle w:val="ListParagraph"/>
        <w:numPr>
          <w:ilvl w:val="1"/>
          <w:numId w:val="1"/>
        </w:numPr>
      </w:pPr>
      <w:r>
        <w:t>Peptidoglycans- polymer of sugars and amino acids</w:t>
      </w:r>
    </w:p>
    <w:p w14:paraId="77D82994" w14:textId="77777777" w:rsidR="00BD5EEF" w:rsidRDefault="00BD5EEF" w:rsidP="00BD5EEF">
      <w:pPr>
        <w:pStyle w:val="ListParagraph"/>
        <w:numPr>
          <w:ilvl w:val="1"/>
          <w:numId w:val="1"/>
        </w:numPr>
      </w:pPr>
      <w:r>
        <w:t xml:space="preserve">Gram-Positive (absorbs and retains crystal violet stain </w:t>
      </w:r>
      <w:r>
        <w:sym w:font="Wingdings" w:char="F0E0"/>
      </w:r>
      <w:r>
        <w:t xml:space="preserve"> Purple)</w:t>
      </w:r>
    </w:p>
    <w:p w14:paraId="3AC003D5" w14:textId="77777777" w:rsidR="00BD5EEF" w:rsidRDefault="00BD5EEF" w:rsidP="00BD5EEF">
      <w:pPr>
        <w:pStyle w:val="ListParagraph"/>
        <w:numPr>
          <w:ilvl w:val="2"/>
          <w:numId w:val="1"/>
        </w:numPr>
      </w:pPr>
      <w:r>
        <w:t>Thick peptidoglycan layer</w:t>
      </w:r>
    </w:p>
    <w:p w14:paraId="735FDFF6" w14:textId="77777777" w:rsidR="00BD5EEF" w:rsidRDefault="00BD5EEF" w:rsidP="00BD5EEF">
      <w:pPr>
        <w:pStyle w:val="ListParagraph"/>
        <w:numPr>
          <w:ilvl w:val="2"/>
          <w:numId w:val="1"/>
        </w:numPr>
      </w:pPr>
      <w:r>
        <w:rPr>
          <w:i/>
        </w:rPr>
        <w:t>Staphylococcus, Listeria, Clostridium</w:t>
      </w:r>
    </w:p>
    <w:p w14:paraId="401FDB8D" w14:textId="77777777" w:rsidR="00BD5EEF" w:rsidRDefault="00BD5EEF" w:rsidP="00BD5EEF">
      <w:pPr>
        <w:pStyle w:val="ListParagraph"/>
        <w:numPr>
          <w:ilvl w:val="1"/>
          <w:numId w:val="1"/>
        </w:numPr>
      </w:pPr>
      <w:r>
        <w:t xml:space="preserve">Gram-negative (does not absorb crystal violet </w:t>
      </w:r>
      <w:r>
        <w:sym w:font="Wingdings" w:char="F0E0"/>
      </w:r>
      <w:r>
        <w:t xml:space="preserve"> Pinkish)</w:t>
      </w:r>
    </w:p>
    <w:p w14:paraId="21367B61" w14:textId="77777777" w:rsidR="00BD5EEF" w:rsidRDefault="00BD5EEF" w:rsidP="00BD5EEF">
      <w:pPr>
        <w:pStyle w:val="ListParagraph"/>
        <w:numPr>
          <w:ilvl w:val="2"/>
          <w:numId w:val="1"/>
        </w:numPr>
      </w:pPr>
      <w:r>
        <w:t>Thin peptidoglycan layer</w:t>
      </w:r>
    </w:p>
    <w:p w14:paraId="4227F2D5" w14:textId="77777777" w:rsidR="00BD5EEF" w:rsidRDefault="00BD5EEF" w:rsidP="00BD5EEF">
      <w:pPr>
        <w:pStyle w:val="ListParagraph"/>
        <w:numPr>
          <w:ilvl w:val="2"/>
          <w:numId w:val="1"/>
        </w:numPr>
      </w:pPr>
      <w:r>
        <w:rPr>
          <w:i/>
        </w:rPr>
        <w:t xml:space="preserve">E. </w:t>
      </w:r>
      <w:proofErr w:type="gramStart"/>
      <w:r>
        <w:rPr>
          <w:i/>
        </w:rPr>
        <w:t>coli</w:t>
      </w:r>
      <w:proofErr w:type="gramEnd"/>
      <w:r>
        <w:rPr>
          <w:i/>
        </w:rPr>
        <w:t xml:space="preserve">, Yersinia </w:t>
      </w:r>
      <w:proofErr w:type="spellStart"/>
      <w:r>
        <w:rPr>
          <w:i/>
        </w:rPr>
        <w:t>pestis</w:t>
      </w:r>
      <w:proofErr w:type="spellEnd"/>
      <w:r>
        <w:rPr>
          <w:i/>
        </w:rPr>
        <w:t xml:space="preserve">, Neisseria </w:t>
      </w:r>
      <w:proofErr w:type="spellStart"/>
      <w:r>
        <w:rPr>
          <w:i/>
        </w:rPr>
        <w:t>gonorrhoeae</w:t>
      </w:r>
      <w:proofErr w:type="spellEnd"/>
      <w:r>
        <w:rPr>
          <w:i/>
        </w:rPr>
        <w:t>, Neisseria meningitides</w:t>
      </w:r>
    </w:p>
    <w:p w14:paraId="119BB0DF" w14:textId="77777777" w:rsidR="00BD5EEF" w:rsidRDefault="0065583D" w:rsidP="00BD5EEF">
      <w:pPr>
        <w:pStyle w:val="ListParagraph"/>
        <w:numPr>
          <w:ilvl w:val="2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9F3332" wp14:editId="1F7BE0F5">
            <wp:simplePos x="0" y="0"/>
            <wp:positionH relativeFrom="column">
              <wp:posOffset>1028700</wp:posOffset>
            </wp:positionH>
            <wp:positionV relativeFrom="paragraph">
              <wp:posOffset>455930</wp:posOffset>
            </wp:positionV>
            <wp:extent cx="4536440" cy="2326005"/>
            <wp:effectExtent l="0" t="0" r="10160" b="10795"/>
            <wp:wrapSquare wrapText="bothSides"/>
            <wp:docPr id="2" name="Picture 2" descr="Macintosh HD:Users:lecook:Desktop:Screen Shot 2016-03-29 at 9.3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cook:Desktop:Screen Shot 2016-03-29 at 9.31.3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EF">
        <w:t>Often associated with hospital-acquired infections</w:t>
      </w:r>
      <w:bookmarkStart w:id="0" w:name="_GoBack"/>
      <w:bookmarkEnd w:id="0"/>
    </w:p>
    <w:p w14:paraId="1CDD062C" w14:textId="77777777" w:rsidR="00BD5EEF" w:rsidRDefault="00BD5EEF" w:rsidP="00BD5EEF">
      <w:pPr>
        <w:pStyle w:val="ListParagraph"/>
        <w:numPr>
          <w:ilvl w:val="1"/>
          <w:numId w:val="1"/>
        </w:numPr>
      </w:pPr>
      <w:r>
        <w:t>Antibiotic treatment depends on type (works on cell walls)</w:t>
      </w:r>
    </w:p>
    <w:p w14:paraId="6642916F" w14:textId="77777777" w:rsidR="00BD5EEF" w:rsidRDefault="00BD5EEF" w:rsidP="00BD5EEF">
      <w:pPr>
        <w:pStyle w:val="ListParagraph"/>
        <w:numPr>
          <w:ilvl w:val="0"/>
          <w:numId w:val="1"/>
        </w:numPr>
      </w:pPr>
      <w:r>
        <w:t>Reproduction</w:t>
      </w:r>
    </w:p>
    <w:p w14:paraId="22D24C28" w14:textId="77777777" w:rsidR="00BD5EEF" w:rsidRDefault="00BD5EEF" w:rsidP="00BD5EEF">
      <w:pPr>
        <w:pStyle w:val="ListParagraph"/>
        <w:numPr>
          <w:ilvl w:val="1"/>
          <w:numId w:val="1"/>
        </w:numPr>
      </w:pPr>
      <w:r>
        <w:t>Binary fission- cell grows, replicates DNA and splits</w:t>
      </w:r>
    </w:p>
    <w:p w14:paraId="78C06588" w14:textId="77777777" w:rsidR="00BD5EEF" w:rsidRDefault="00BD5EEF" w:rsidP="00BD5EEF">
      <w:pPr>
        <w:pStyle w:val="ListParagraph"/>
        <w:numPr>
          <w:ilvl w:val="1"/>
          <w:numId w:val="1"/>
        </w:numPr>
      </w:pPr>
      <w:r>
        <w:t>Budding- new individual develops as bud from parent</w:t>
      </w:r>
    </w:p>
    <w:p w14:paraId="08040BCB" w14:textId="77777777" w:rsidR="00BD5EEF" w:rsidRDefault="00BD5EEF" w:rsidP="00BD5EEF">
      <w:pPr>
        <w:pStyle w:val="ListParagraph"/>
        <w:numPr>
          <w:ilvl w:val="1"/>
          <w:numId w:val="1"/>
        </w:numPr>
      </w:pPr>
      <w:r>
        <w:t>No sexual reproduction- so how do you exchange genetic info?</w:t>
      </w:r>
    </w:p>
    <w:p w14:paraId="1E45281D" w14:textId="77777777" w:rsidR="00BD5EEF" w:rsidRDefault="00BD5EEF" w:rsidP="00BD5EEF">
      <w:pPr>
        <w:pStyle w:val="ListParagraph"/>
        <w:numPr>
          <w:ilvl w:val="2"/>
          <w:numId w:val="1"/>
        </w:numPr>
      </w:pPr>
      <w:r>
        <w:t>Conjugation (horizontal gene transfer)</w:t>
      </w:r>
    </w:p>
    <w:p w14:paraId="5E20B14E" w14:textId="77777777" w:rsidR="00BD5EEF" w:rsidRDefault="00BD5EEF" w:rsidP="00BD5EEF">
      <w:pPr>
        <w:pStyle w:val="ListParagraph"/>
        <w:numPr>
          <w:ilvl w:val="3"/>
          <w:numId w:val="1"/>
        </w:numPr>
      </w:pPr>
      <w:r>
        <w:t xml:space="preserve">Through tube called </w:t>
      </w:r>
      <w:proofErr w:type="spellStart"/>
      <w:r>
        <w:t>pilus</w:t>
      </w:r>
      <w:proofErr w:type="spellEnd"/>
    </w:p>
    <w:p w14:paraId="273EF632" w14:textId="77777777" w:rsidR="00BD5EEF" w:rsidRDefault="00BD5EEF" w:rsidP="00471BBD">
      <w:pPr>
        <w:pStyle w:val="ListParagraph"/>
        <w:numPr>
          <w:ilvl w:val="3"/>
          <w:numId w:val="1"/>
        </w:numPr>
      </w:pPr>
      <w:r>
        <w:t>Exchange plasmids (small DNA portions)</w:t>
      </w:r>
    </w:p>
    <w:p w14:paraId="3577B57B" w14:textId="77777777" w:rsidR="00471BBD" w:rsidRDefault="00471BBD" w:rsidP="00471BBD">
      <w:pPr>
        <w:pStyle w:val="ListParagraph"/>
        <w:numPr>
          <w:ilvl w:val="0"/>
          <w:numId w:val="1"/>
        </w:numPr>
      </w:pPr>
      <w:r>
        <w:t>Plasmids</w:t>
      </w:r>
    </w:p>
    <w:p w14:paraId="4C79F6F1" w14:textId="77777777" w:rsidR="00471BBD" w:rsidRDefault="00471BBD" w:rsidP="00471BBD">
      <w:pPr>
        <w:pStyle w:val="ListParagraph"/>
        <w:numPr>
          <w:ilvl w:val="1"/>
          <w:numId w:val="1"/>
        </w:numPr>
      </w:pPr>
      <w:r>
        <w:t>Can exist independently from bacterial chromosome</w:t>
      </w:r>
    </w:p>
    <w:p w14:paraId="7E034B6C" w14:textId="77777777" w:rsidR="00471BBD" w:rsidRDefault="00471BBD" w:rsidP="00471BBD">
      <w:pPr>
        <w:pStyle w:val="ListParagraph"/>
        <w:numPr>
          <w:ilvl w:val="1"/>
          <w:numId w:val="1"/>
        </w:numPr>
      </w:pPr>
      <w:r>
        <w:t>Small, circular portion of DNA</w:t>
      </w:r>
    </w:p>
    <w:p w14:paraId="5F716033" w14:textId="77777777" w:rsidR="00471BBD" w:rsidRDefault="00471BBD" w:rsidP="00471BBD">
      <w:pPr>
        <w:pStyle w:val="ListParagraph"/>
        <w:numPr>
          <w:ilvl w:val="1"/>
          <w:numId w:val="1"/>
        </w:numPr>
      </w:pPr>
      <w:r>
        <w:t>Usually is adaptive for bacteria</w:t>
      </w:r>
    </w:p>
    <w:p w14:paraId="1B846902" w14:textId="77777777" w:rsidR="00471BBD" w:rsidRDefault="00471BBD" w:rsidP="00471BBD">
      <w:pPr>
        <w:pStyle w:val="ListParagraph"/>
        <w:numPr>
          <w:ilvl w:val="1"/>
          <w:numId w:val="1"/>
        </w:numPr>
      </w:pPr>
      <w:r>
        <w:t>F plasmid</w:t>
      </w:r>
    </w:p>
    <w:p w14:paraId="41BD3B75" w14:textId="77777777" w:rsidR="00471BBD" w:rsidRDefault="00471BBD" w:rsidP="00471BBD">
      <w:pPr>
        <w:pStyle w:val="ListParagraph"/>
        <w:numPr>
          <w:ilvl w:val="2"/>
          <w:numId w:val="1"/>
        </w:numPr>
      </w:pPr>
      <w:r>
        <w:t>F+ can transfer to F-</w:t>
      </w:r>
    </w:p>
    <w:p w14:paraId="139EC728" w14:textId="77777777" w:rsidR="00471BBD" w:rsidRDefault="00471BBD" w:rsidP="00471BBD">
      <w:pPr>
        <w:pStyle w:val="ListParagraph"/>
        <w:numPr>
          <w:ilvl w:val="2"/>
          <w:numId w:val="1"/>
        </w:numPr>
      </w:pPr>
      <w:r>
        <w:t>F=Fertility</w:t>
      </w:r>
    </w:p>
    <w:p w14:paraId="4D4B003A" w14:textId="77777777" w:rsidR="00471BBD" w:rsidRDefault="00471BBD" w:rsidP="00471BBD">
      <w:pPr>
        <w:pStyle w:val="ListParagraph"/>
        <w:numPr>
          <w:ilvl w:val="2"/>
          <w:numId w:val="1"/>
        </w:numPr>
      </w:pPr>
      <w:r>
        <w:t>Passed to daughter cells</w:t>
      </w:r>
    </w:p>
    <w:p w14:paraId="5154A1D6" w14:textId="77777777" w:rsidR="00471BBD" w:rsidRDefault="00471BBD" w:rsidP="00471BBD">
      <w:pPr>
        <w:pStyle w:val="ListParagraph"/>
        <w:numPr>
          <w:ilvl w:val="1"/>
          <w:numId w:val="1"/>
        </w:numPr>
      </w:pPr>
      <w:r>
        <w:t>R Plasmids</w:t>
      </w:r>
    </w:p>
    <w:p w14:paraId="36D176BE" w14:textId="77777777" w:rsidR="00471BBD" w:rsidRDefault="00471BBD" w:rsidP="00471BBD">
      <w:pPr>
        <w:pStyle w:val="ListParagraph"/>
        <w:numPr>
          <w:ilvl w:val="2"/>
          <w:numId w:val="1"/>
        </w:numPr>
      </w:pPr>
      <w:r>
        <w:t>Resistance to antibiotics</w:t>
      </w:r>
    </w:p>
    <w:p w14:paraId="1CC5355C" w14:textId="77777777" w:rsidR="00471BBD" w:rsidRDefault="00471BBD" w:rsidP="00471BBD">
      <w:pPr>
        <w:pStyle w:val="ListParagraph"/>
        <w:numPr>
          <w:ilvl w:val="2"/>
          <w:numId w:val="1"/>
        </w:numPr>
      </w:pPr>
      <w:r>
        <w:t>Can transfer resistance to different species of bacteria (more pathogens!)</w:t>
      </w:r>
    </w:p>
    <w:p w14:paraId="549CD832" w14:textId="77777777" w:rsidR="0065583D" w:rsidRDefault="0065583D" w:rsidP="0065583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71CEAC" wp14:editId="1F129B1E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3500755" cy="2600960"/>
            <wp:effectExtent l="0" t="0" r="4445" b="0"/>
            <wp:wrapSquare wrapText="bothSides"/>
            <wp:docPr id="3" name="Picture 3" descr="Macintosh HD:Users:lecook:Desktop:Screen Shot 2016-03-29 at 9.33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cook:Desktop:Screen Shot 2016-03-29 at 9.33.5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EE4D6" w14:textId="77777777" w:rsidR="0065583D" w:rsidRDefault="0065583D" w:rsidP="0065583D">
      <w:r>
        <w:rPr>
          <w:noProof/>
        </w:rPr>
        <w:drawing>
          <wp:anchor distT="0" distB="0" distL="114300" distR="114300" simplePos="0" relativeHeight="251661312" behindDoc="0" locked="0" layoutInCell="1" allowOverlap="1" wp14:anchorId="27D5807A" wp14:editId="44AE9319">
            <wp:simplePos x="0" y="0"/>
            <wp:positionH relativeFrom="column">
              <wp:posOffset>38100</wp:posOffset>
            </wp:positionH>
            <wp:positionV relativeFrom="paragraph">
              <wp:posOffset>164465</wp:posOffset>
            </wp:positionV>
            <wp:extent cx="2971800" cy="2285365"/>
            <wp:effectExtent l="0" t="0" r="0" b="635"/>
            <wp:wrapTight wrapText="bothSides">
              <wp:wrapPolygon edited="0">
                <wp:start x="0" y="0"/>
                <wp:lineTo x="0" y="21366"/>
                <wp:lineTo x="21415" y="21366"/>
                <wp:lineTo x="21415" y="0"/>
                <wp:lineTo x="0" y="0"/>
              </wp:wrapPolygon>
            </wp:wrapTight>
            <wp:docPr id="4" name="Picture 4" descr="Macintosh HD:Users:lecook:Desktop:Screen Shot 2016-03-29 at 9.32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cook:Desktop:Screen Shot 2016-03-29 at 9.32.2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DA415" w14:textId="77777777" w:rsidR="0065583D" w:rsidRDefault="0065583D" w:rsidP="0065583D">
      <w:pPr>
        <w:ind w:left="-630" w:firstLine="630"/>
      </w:pPr>
    </w:p>
    <w:p w14:paraId="43CC9843" w14:textId="77777777" w:rsidR="00471BBD" w:rsidRDefault="00471BBD" w:rsidP="0065583D">
      <w:pPr>
        <w:pStyle w:val="ListParagraph"/>
        <w:numPr>
          <w:ilvl w:val="0"/>
          <w:numId w:val="1"/>
        </w:numPr>
      </w:pPr>
      <w:r>
        <w:t>Antibiotics</w:t>
      </w:r>
    </w:p>
    <w:p w14:paraId="1AFA2BFE" w14:textId="77777777" w:rsidR="00471BBD" w:rsidRDefault="00471BBD" w:rsidP="00471BBD">
      <w:pPr>
        <w:pStyle w:val="ListParagraph"/>
        <w:numPr>
          <w:ilvl w:val="1"/>
          <w:numId w:val="1"/>
        </w:numPr>
      </w:pPr>
      <w:r>
        <w:t>Difficult to manufacture because they need to specifically target bacterial cells but not harm your own cells.</w:t>
      </w:r>
    </w:p>
    <w:p w14:paraId="0A766719" w14:textId="77777777" w:rsidR="00471BBD" w:rsidRDefault="00471BBD" w:rsidP="00471BBD">
      <w:pPr>
        <w:pStyle w:val="ListParagraph"/>
        <w:numPr>
          <w:ilvl w:val="1"/>
          <w:numId w:val="1"/>
        </w:numPr>
      </w:pPr>
      <w:r>
        <w:t xml:space="preserve">Penicillin- originally </w:t>
      </w:r>
      <w:r w:rsidR="001F2CAC">
        <w:t>discovered through mold growing on bacterial plates (Alexander Fleming)</w:t>
      </w:r>
    </w:p>
    <w:p w14:paraId="7B5DE9EB" w14:textId="77777777" w:rsidR="001F2CAC" w:rsidRDefault="001F2CAC" w:rsidP="00471BBD">
      <w:pPr>
        <w:pStyle w:val="ListParagraph"/>
        <w:numPr>
          <w:ilvl w:val="1"/>
          <w:numId w:val="1"/>
        </w:numPr>
      </w:pPr>
      <w:r>
        <w:t>Have greatly reduced the number of deadly infections in humans (tuberculosis, surgery infections)</w:t>
      </w:r>
    </w:p>
    <w:p w14:paraId="5CE3D348" w14:textId="77777777" w:rsidR="001F2CAC" w:rsidRDefault="001F2CAC" w:rsidP="00471BBD">
      <w:pPr>
        <w:pStyle w:val="ListParagraph"/>
        <w:numPr>
          <w:ilvl w:val="1"/>
          <w:numId w:val="1"/>
        </w:numPr>
      </w:pPr>
      <w:r>
        <w:t>Types</w:t>
      </w:r>
    </w:p>
    <w:p w14:paraId="2B2D5530" w14:textId="77777777" w:rsidR="001F2CAC" w:rsidRDefault="001F2CAC" w:rsidP="001F2CAC">
      <w:pPr>
        <w:pStyle w:val="ListParagraph"/>
        <w:numPr>
          <w:ilvl w:val="2"/>
          <w:numId w:val="1"/>
        </w:numPr>
      </w:pPr>
      <w:r>
        <w:t>Weaken cell wall</w:t>
      </w:r>
    </w:p>
    <w:p w14:paraId="0529D8B9" w14:textId="77777777" w:rsidR="001F2CAC" w:rsidRDefault="001F2CAC" w:rsidP="001F2CAC">
      <w:pPr>
        <w:pStyle w:val="ListParagraph"/>
        <w:numPr>
          <w:ilvl w:val="2"/>
          <w:numId w:val="1"/>
        </w:numPr>
      </w:pPr>
      <w:r>
        <w:t>Weaken cell membrane</w:t>
      </w:r>
    </w:p>
    <w:p w14:paraId="316BF338" w14:textId="77777777" w:rsidR="001F2CAC" w:rsidRDefault="001F2CAC" w:rsidP="001F2CAC">
      <w:pPr>
        <w:pStyle w:val="ListParagraph"/>
        <w:numPr>
          <w:ilvl w:val="2"/>
          <w:numId w:val="1"/>
        </w:numPr>
      </w:pPr>
      <w:r>
        <w:t>Interfere with bacterial enzymes</w:t>
      </w:r>
    </w:p>
    <w:p w14:paraId="155E8629" w14:textId="77777777" w:rsidR="001F2CAC" w:rsidRDefault="001F2CAC" w:rsidP="001F2CAC">
      <w:pPr>
        <w:pStyle w:val="ListParagraph"/>
        <w:numPr>
          <w:ilvl w:val="1"/>
          <w:numId w:val="1"/>
        </w:numPr>
      </w:pPr>
      <w:r>
        <w:t>Resistance</w:t>
      </w:r>
    </w:p>
    <w:p w14:paraId="664D8C10" w14:textId="77777777" w:rsidR="001F2CAC" w:rsidRDefault="001F2CAC" w:rsidP="001F2CAC">
      <w:pPr>
        <w:pStyle w:val="ListParagraph"/>
        <w:numPr>
          <w:ilvl w:val="2"/>
          <w:numId w:val="1"/>
        </w:numPr>
      </w:pPr>
      <w:r>
        <w:t>All antibiotic classes used today were discovered prior to the mid 80’s</w:t>
      </w:r>
    </w:p>
    <w:p w14:paraId="4803325B" w14:textId="77777777" w:rsidR="001F2CAC" w:rsidRDefault="001F2CAC" w:rsidP="001F2CAC">
      <w:pPr>
        <w:pStyle w:val="ListParagraph"/>
        <w:numPr>
          <w:ilvl w:val="2"/>
          <w:numId w:val="1"/>
        </w:numPr>
      </w:pPr>
      <w:r>
        <w:t>Bacteria with random mutations that cause resistance to antibiotics are able to survive and reproduce while those without selected against</w:t>
      </w:r>
    </w:p>
    <w:p w14:paraId="3DAFA028" w14:textId="77777777" w:rsidR="001F2CAC" w:rsidRDefault="001F2CAC" w:rsidP="001F2CAC">
      <w:pPr>
        <w:pStyle w:val="ListParagraph"/>
        <w:numPr>
          <w:ilvl w:val="2"/>
          <w:numId w:val="1"/>
        </w:numPr>
      </w:pPr>
      <w:r>
        <w:t>We are essentially selecting for bacteria that do not respond to antibiotics</w:t>
      </w:r>
    </w:p>
    <w:p w14:paraId="159FE2DE" w14:textId="77777777" w:rsidR="001F2CAC" w:rsidRDefault="001F2CAC" w:rsidP="001F2CAC">
      <w:pPr>
        <w:pStyle w:val="ListParagraph"/>
        <w:numPr>
          <w:ilvl w:val="2"/>
          <w:numId w:val="1"/>
        </w:numPr>
      </w:pPr>
      <w:r>
        <w:t>Misuse</w:t>
      </w:r>
    </w:p>
    <w:p w14:paraId="31CF2B4D" w14:textId="77777777" w:rsidR="001F2CAC" w:rsidRDefault="001F2CAC" w:rsidP="001F2CAC">
      <w:pPr>
        <w:pStyle w:val="ListParagraph"/>
        <w:numPr>
          <w:ilvl w:val="3"/>
          <w:numId w:val="1"/>
        </w:numPr>
      </w:pPr>
      <w:r>
        <w:t>Against viruses</w:t>
      </w:r>
    </w:p>
    <w:p w14:paraId="73BCFBD7" w14:textId="77777777" w:rsidR="001F2CAC" w:rsidRDefault="001F2CAC" w:rsidP="001F2CAC">
      <w:pPr>
        <w:pStyle w:val="ListParagraph"/>
        <w:numPr>
          <w:ilvl w:val="3"/>
          <w:numId w:val="1"/>
        </w:numPr>
      </w:pPr>
      <w:r>
        <w:t>Prophylactic</w:t>
      </w:r>
    </w:p>
    <w:p w14:paraId="34166343" w14:textId="77777777" w:rsidR="001F2CAC" w:rsidRDefault="001F2CAC" w:rsidP="001F2CAC">
      <w:pPr>
        <w:pStyle w:val="ListParagraph"/>
        <w:numPr>
          <w:ilvl w:val="3"/>
          <w:numId w:val="1"/>
        </w:numPr>
      </w:pPr>
      <w:r>
        <w:t>Failure to finish prescribed dose</w:t>
      </w:r>
    </w:p>
    <w:p w14:paraId="59EADA6E" w14:textId="77777777" w:rsidR="001F2CAC" w:rsidRDefault="001F2CAC" w:rsidP="001F2CAC">
      <w:pPr>
        <w:pStyle w:val="ListParagraph"/>
        <w:numPr>
          <w:ilvl w:val="3"/>
          <w:numId w:val="1"/>
        </w:numPr>
      </w:pPr>
      <w:r>
        <w:t>Food animals to prevent infections</w:t>
      </w:r>
    </w:p>
    <w:p w14:paraId="21CA86AE" w14:textId="77777777" w:rsidR="001F2CAC" w:rsidRDefault="00E3522B" w:rsidP="001F2CAC">
      <w:pPr>
        <w:pStyle w:val="ListParagraph"/>
        <w:numPr>
          <w:ilvl w:val="2"/>
          <w:numId w:val="1"/>
        </w:numPr>
      </w:pPr>
      <w:r>
        <w:t>Superbugs</w:t>
      </w:r>
    </w:p>
    <w:p w14:paraId="719D7715" w14:textId="77777777" w:rsidR="00E3522B" w:rsidRDefault="00E3522B" w:rsidP="00E3522B">
      <w:pPr>
        <w:pStyle w:val="ListParagraph"/>
        <w:numPr>
          <w:ilvl w:val="3"/>
          <w:numId w:val="1"/>
        </w:numPr>
      </w:pPr>
      <w:r>
        <w:t>Resistant to many types of antibiotics</w:t>
      </w:r>
    </w:p>
    <w:p w14:paraId="40EE5179" w14:textId="77777777" w:rsidR="00E3522B" w:rsidRDefault="00E3522B" w:rsidP="00E3522B">
      <w:pPr>
        <w:pStyle w:val="ListParagraph"/>
        <w:numPr>
          <w:ilvl w:val="3"/>
          <w:numId w:val="1"/>
        </w:numPr>
      </w:pPr>
      <w:r>
        <w:t>Thought to form is hospital settings where resistant strains come together</w:t>
      </w:r>
    </w:p>
    <w:p w14:paraId="11B857B7" w14:textId="77777777" w:rsidR="00E3522B" w:rsidRDefault="00E3522B" w:rsidP="00E3522B">
      <w:pPr>
        <w:pStyle w:val="ListParagraph"/>
        <w:numPr>
          <w:ilvl w:val="3"/>
          <w:numId w:val="1"/>
        </w:numPr>
      </w:pPr>
      <w:r>
        <w:t>Makes treatment nearly impossible</w:t>
      </w:r>
    </w:p>
    <w:p w14:paraId="6809C944" w14:textId="77777777" w:rsidR="00E3522B" w:rsidRDefault="00E3522B" w:rsidP="00E3522B">
      <w:pPr>
        <w:pStyle w:val="ListParagraph"/>
        <w:numPr>
          <w:ilvl w:val="3"/>
          <w:numId w:val="1"/>
        </w:numPr>
      </w:pPr>
      <w:r>
        <w:t xml:space="preserve">Multi Drug Resistant TB, Methicillin Resistant Staph </w:t>
      </w:r>
      <w:proofErr w:type="spellStart"/>
      <w:r>
        <w:t>Aureus</w:t>
      </w:r>
      <w:proofErr w:type="spellEnd"/>
    </w:p>
    <w:p w14:paraId="5A7B21F9" w14:textId="77777777" w:rsidR="00E3522B" w:rsidRDefault="00E3522B" w:rsidP="00E3522B">
      <w:pPr>
        <w:pStyle w:val="ListParagraph"/>
        <w:numPr>
          <w:ilvl w:val="3"/>
          <w:numId w:val="1"/>
        </w:numPr>
      </w:pPr>
      <w:r>
        <w:t>‘Post Antibiotic Era’?</w:t>
      </w:r>
    </w:p>
    <w:sectPr w:rsidR="00E3522B" w:rsidSect="0065583D">
      <w:pgSz w:w="12240" w:h="15840"/>
      <w:pgMar w:top="72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486"/>
    <w:multiLevelType w:val="hybridMultilevel"/>
    <w:tmpl w:val="56486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EF"/>
    <w:rsid w:val="001F2CAC"/>
    <w:rsid w:val="00471BBD"/>
    <w:rsid w:val="005D498A"/>
    <w:rsid w:val="006542F9"/>
    <w:rsid w:val="0065583D"/>
    <w:rsid w:val="00BD5EEF"/>
    <w:rsid w:val="00E3522B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80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331</Words>
  <Characters>1887</Characters>
  <Application>Microsoft Macintosh Word</Application>
  <DocSecurity>0</DocSecurity>
  <Lines>15</Lines>
  <Paragraphs>4</Paragraphs>
  <ScaleCrop>false</ScaleCrop>
  <Company>DCSDK12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2016-03-30T02:03:00Z</dcterms:created>
  <dcterms:modified xsi:type="dcterms:W3CDTF">2016-03-30T03:37:00Z</dcterms:modified>
</cp:coreProperties>
</file>